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9AA" w:rsidRPr="009519AA" w:rsidRDefault="009519AA" w:rsidP="009519AA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9519AA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8E5822" w:rsidRDefault="00DE2D07" w:rsidP="009519AA">
      <w:pPr>
        <w:jc w:val="center"/>
        <w:rPr>
          <w:rFonts w:ascii="Cambria" w:hAnsi="Cambria"/>
          <w:b/>
          <w:sz w:val="20"/>
          <w:szCs w:val="20"/>
        </w:rPr>
      </w:pPr>
      <w:r w:rsidRPr="009519AA">
        <w:rPr>
          <w:rFonts w:ascii="Cambria" w:hAnsi="Cambria"/>
          <w:b/>
          <w:sz w:val="20"/>
          <w:szCs w:val="20"/>
        </w:rPr>
        <w:t>РАСПОРЯЖЕНИЕ</w:t>
      </w:r>
      <w:bookmarkEnd w:id="0"/>
    </w:p>
    <w:p w:rsidR="00FC7001" w:rsidRPr="009519AA" w:rsidRDefault="00DE2D07" w:rsidP="009519AA">
      <w:pPr>
        <w:jc w:val="center"/>
        <w:rPr>
          <w:rFonts w:ascii="Cambria" w:hAnsi="Cambria"/>
          <w:b/>
          <w:sz w:val="20"/>
          <w:szCs w:val="20"/>
        </w:rPr>
      </w:pPr>
      <w:bookmarkStart w:id="1" w:name="_GoBack"/>
      <w:bookmarkEnd w:id="1"/>
      <w:r w:rsidRPr="009519AA">
        <w:rPr>
          <w:rFonts w:ascii="Cambria" w:hAnsi="Cambria"/>
          <w:b/>
          <w:sz w:val="20"/>
          <w:szCs w:val="20"/>
        </w:rPr>
        <w:t>16 июля 2021 го</w:t>
      </w:r>
      <w:r w:rsidRPr="009519AA">
        <w:rPr>
          <w:rFonts w:ascii="Cambria" w:hAnsi="Cambria"/>
          <w:b/>
          <w:sz w:val="20"/>
          <w:szCs w:val="20"/>
        </w:rPr>
        <w:t>да</w:t>
      </w:r>
      <w:r w:rsidR="009519AA" w:rsidRPr="009519AA">
        <w:rPr>
          <w:rFonts w:ascii="Cambria" w:hAnsi="Cambria"/>
          <w:b/>
          <w:sz w:val="20"/>
          <w:szCs w:val="20"/>
        </w:rPr>
        <w:t xml:space="preserve"> </w:t>
      </w:r>
      <w:r w:rsidRPr="009519AA">
        <w:rPr>
          <w:rFonts w:ascii="Cambria" w:hAnsi="Cambria"/>
          <w:b/>
          <w:sz w:val="20"/>
          <w:szCs w:val="20"/>
        </w:rPr>
        <w:t>№</w:t>
      </w:r>
      <w:r w:rsidR="009519AA" w:rsidRPr="009519AA">
        <w:rPr>
          <w:rFonts w:ascii="Cambria" w:hAnsi="Cambria"/>
          <w:b/>
          <w:sz w:val="20"/>
          <w:szCs w:val="20"/>
        </w:rPr>
        <w:t xml:space="preserve"> </w:t>
      </w:r>
      <w:r w:rsidRPr="009519AA">
        <w:rPr>
          <w:rFonts w:ascii="Cambria" w:hAnsi="Cambria"/>
          <w:b/>
          <w:sz w:val="20"/>
          <w:szCs w:val="20"/>
        </w:rPr>
        <w:t>1222-</w:t>
      </w:r>
      <w:r w:rsidRPr="009519AA">
        <w:rPr>
          <w:rFonts w:ascii="Cambria" w:hAnsi="Cambria"/>
          <w:b/>
          <w:sz w:val="20"/>
          <w:szCs w:val="20"/>
        </w:rPr>
        <w:t>р</w:t>
      </w:r>
    </w:p>
    <w:p w:rsidR="00FC7001" w:rsidRPr="009519AA" w:rsidRDefault="009519AA" w:rsidP="009519AA">
      <w:pPr>
        <w:jc w:val="center"/>
      </w:pPr>
      <w:r w:rsidRPr="009519AA">
        <w:rPr>
          <w:rFonts w:ascii="Cambria" w:hAnsi="Cambria"/>
          <w:b/>
          <w:sz w:val="20"/>
          <w:szCs w:val="20"/>
        </w:rPr>
        <w:t>«</w:t>
      </w:r>
      <w:r w:rsidR="00DE2D07" w:rsidRPr="009519AA">
        <w:rPr>
          <w:rFonts w:ascii="Cambria" w:hAnsi="Cambria"/>
          <w:b/>
          <w:sz w:val="20"/>
          <w:szCs w:val="20"/>
        </w:rPr>
        <w:t>Об организации системы</w:t>
      </w:r>
      <w:r w:rsidRPr="009519AA">
        <w:rPr>
          <w:rFonts w:ascii="Cambria" w:hAnsi="Cambria"/>
          <w:b/>
          <w:sz w:val="20"/>
          <w:szCs w:val="20"/>
        </w:rPr>
        <w:t xml:space="preserve"> </w:t>
      </w:r>
      <w:r w:rsidR="00DE2D07" w:rsidRPr="009519AA">
        <w:rPr>
          <w:rFonts w:ascii="Cambria" w:hAnsi="Cambria"/>
          <w:b/>
          <w:sz w:val="20"/>
          <w:szCs w:val="20"/>
        </w:rPr>
        <w:t>внутреннего обеспечения</w:t>
      </w:r>
      <w:r w:rsidRPr="009519AA">
        <w:rPr>
          <w:rFonts w:ascii="Cambria" w:hAnsi="Cambria"/>
          <w:b/>
          <w:sz w:val="20"/>
          <w:szCs w:val="20"/>
        </w:rPr>
        <w:t xml:space="preserve"> </w:t>
      </w:r>
      <w:r w:rsidR="00DE2D07" w:rsidRPr="009519AA">
        <w:rPr>
          <w:rFonts w:ascii="Cambria" w:hAnsi="Cambria"/>
          <w:b/>
          <w:sz w:val="20"/>
          <w:szCs w:val="20"/>
        </w:rPr>
        <w:t>соответствия требованиям</w:t>
      </w:r>
      <w:r w:rsidRPr="009519AA">
        <w:rPr>
          <w:rFonts w:ascii="Cambria" w:hAnsi="Cambria"/>
          <w:b/>
          <w:sz w:val="20"/>
          <w:szCs w:val="20"/>
        </w:rPr>
        <w:t xml:space="preserve"> </w:t>
      </w:r>
      <w:r w:rsidR="00DE2D07" w:rsidRPr="009519AA">
        <w:rPr>
          <w:rFonts w:ascii="Cambria" w:hAnsi="Cambria"/>
          <w:b/>
          <w:sz w:val="20"/>
          <w:szCs w:val="20"/>
        </w:rPr>
        <w:t>антимонопольного</w:t>
      </w:r>
      <w:r>
        <w:rPr>
          <w:rFonts w:ascii="Cambria" w:hAnsi="Cambria"/>
          <w:b/>
          <w:sz w:val="20"/>
          <w:szCs w:val="20"/>
        </w:rPr>
        <w:t xml:space="preserve"> </w:t>
      </w:r>
      <w:r w:rsidR="00DE2D07" w:rsidRPr="009519AA">
        <w:rPr>
          <w:rFonts w:ascii="Cambria" w:hAnsi="Cambria"/>
          <w:b/>
          <w:sz w:val="20"/>
          <w:szCs w:val="20"/>
        </w:rPr>
        <w:t>законодательства в администрации</w:t>
      </w:r>
      <w:r w:rsidRPr="009519AA">
        <w:rPr>
          <w:rFonts w:ascii="Cambria" w:hAnsi="Cambria"/>
          <w:b/>
          <w:sz w:val="20"/>
          <w:szCs w:val="20"/>
        </w:rPr>
        <w:t xml:space="preserve"> </w:t>
      </w:r>
      <w:r w:rsidR="00DE2D07" w:rsidRPr="009519AA">
        <w:rPr>
          <w:rFonts w:ascii="Cambria" w:hAnsi="Cambria"/>
          <w:b/>
          <w:sz w:val="20"/>
          <w:szCs w:val="20"/>
        </w:rPr>
        <w:t>муниципального</w:t>
      </w:r>
      <w:r w:rsidR="00DE2D07" w:rsidRPr="009519AA">
        <w:rPr>
          <w:rFonts w:ascii="Cambria" w:hAnsi="Cambria"/>
          <w:b/>
          <w:sz w:val="20"/>
          <w:szCs w:val="20"/>
        </w:rPr>
        <w:t xml:space="preserve"> образования</w:t>
      </w:r>
      <w:r w:rsidRPr="009519AA">
        <w:rPr>
          <w:rFonts w:ascii="Cambria" w:hAnsi="Cambria"/>
          <w:b/>
          <w:sz w:val="20"/>
          <w:szCs w:val="20"/>
        </w:rPr>
        <w:t xml:space="preserve"> </w:t>
      </w:r>
      <w:r w:rsidR="00DE2D07" w:rsidRPr="009519AA">
        <w:rPr>
          <w:rFonts w:ascii="Cambria" w:hAnsi="Cambria"/>
          <w:b/>
          <w:sz w:val="20"/>
          <w:szCs w:val="20"/>
        </w:rPr>
        <w:t>«Город Астрахань»</w:t>
      </w:r>
    </w:p>
    <w:p w:rsidR="00FC7001" w:rsidRPr="009519AA" w:rsidRDefault="00DE2D07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Во исполнение Указа Президента Российской Федерации от 21.12.2017 № 618 «Об основных направлениях государственной политики по развитию конкуренции», руководствуясь методическими рекомендациями по созданию и организации </w:t>
      </w:r>
      <w:r w:rsidRPr="009519AA">
        <w:rPr>
          <w:rFonts w:ascii="Arial" w:hAnsi="Arial" w:cs="Arial"/>
          <w:sz w:val="18"/>
          <w:szCs w:val="18"/>
        </w:rPr>
        <w:t>федеральными органами исполнительной власти системы внутреннего обеспечения соответствия требованиям антимонопольного законодательства, утвержденными распоряжением Правительства Российской Федерации от 18.10.2018 №2258-р:</w:t>
      </w:r>
    </w:p>
    <w:p w:rsidR="00FC7001" w:rsidRPr="009519AA" w:rsidRDefault="009519AA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1. </w:t>
      </w:r>
      <w:r w:rsidR="00DE2D07" w:rsidRPr="009519AA">
        <w:rPr>
          <w:rFonts w:ascii="Arial" w:hAnsi="Arial" w:cs="Arial"/>
          <w:sz w:val="18"/>
          <w:szCs w:val="18"/>
        </w:rPr>
        <w:t>Утвердить прилагаемое Положение</w:t>
      </w:r>
      <w:r w:rsidR="00DE2D07" w:rsidRPr="009519AA">
        <w:rPr>
          <w:rFonts w:ascii="Arial" w:hAnsi="Arial" w:cs="Arial"/>
          <w:sz w:val="18"/>
          <w:szCs w:val="18"/>
        </w:rPr>
        <w:t xml:space="preserve"> об организации системы внутреннего обеспечения соответствия требованиям антимонопольного законодательства в администрации муниципального образования «Город Астрахань» (далее соответственно - Положение, антимонопольный </w:t>
      </w:r>
      <w:proofErr w:type="spellStart"/>
      <w:r w:rsidR="00DE2D07" w:rsidRPr="009519AA">
        <w:rPr>
          <w:rFonts w:ascii="Arial" w:hAnsi="Arial" w:cs="Arial"/>
          <w:sz w:val="18"/>
          <w:szCs w:val="18"/>
        </w:rPr>
        <w:t>комплаенс</w:t>
      </w:r>
      <w:proofErr w:type="spellEnd"/>
      <w:r w:rsidR="00DE2D07" w:rsidRPr="009519AA">
        <w:rPr>
          <w:rFonts w:ascii="Arial" w:hAnsi="Arial" w:cs="Arial"/>
          <w:sz w:val="18"/>
          <w:szCs w:val="18"/>
        </w:rPr>
        <w:t>).</w:t>
      </w:r>
    </w:p>
    <w:p w:rsidR="00FC7001" w:rsidRPr="009519AA" w:rsidRDefault="009519AA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2. </w:t>
      </w:r>
      <w:r w:rsidR="00DE2D07" w:rsidRPr="009519AA">
        <w:rPr>
          <w:rFonts w:ascii="Arial" w:hAnsi="Arial" w:cs="Arial"/>
          <w:sz w:val="18"/>
          <w:szCs w:val="18"/>
        </w:rPr>
        <w:t>Определить правовое уп</w:t>
      </w:r>
      <w:r w:rsidR="00DE2D07" w:rsidRPr="009519AA">
        <w:rPr>
          <w:rFonts w:ascii="Arial" w:hAnsi="Arial" w:cs="Arial"/>
          <w:sz w:val="18"/>
          <w:szCs w:val="18"/>
        </w:rPr>
        <w:t xml:space="preserve">равление администрации муниципального образования «Город Астрахань» уполномоченным подразделением, ответственным за функционирование </w:t>
      </w:r>
      <w:proofErr w:type="gramStart"/>
      <w:r w:rsidR="00DE2D07" w:rsidRPr="009519AA">
        <w:rPr>
          <w:rFonts w:ascii="Arial" w:hAnsi="Arial" w:cs="Arial"/>
          <w:sz w:val="18"/>
          <w:szCs w:val="18"/>
        </w:rPr>
        <w:t>антимонопольного</w:t>
      </w:r>
      <w:proofErr w:type="gramEnd"/>
      <w:r w:rsidR="00DE2D07" w:rsidRPr="009519A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E2D07" w:rsidRPr="009519AA">
        <w:rPr>
          <w:rFonts w:ascii="Arial" w:hAnsi="Arial" w:cs="Arial"/>
          <w:sz w:val="18"/>
          <w:szCs w:val="18"/>
        </w:rPr>
        <w:t>комплаенса</w:t>
      </w:r>
      <w:proofErr w:type="spellEnd"/>
      <w:r w:rsidR="00DE2D07" w:rsidRPr="009519AA">
        <w:rPr>
          <w:rFonts w:ascii="Arial" w:hAnsi="Arial" w:cs="Arial"/>
          <w:sz w:val="18"/>
          <w:szCs w:val="18"/>
        </w:rPr>
        <w:t>.</w:t>
      </w:r>
    </w:p>
    <w:p w:rsidR="00FC7001" w:rsidRPr="009519AA" w:rsidRDefault="009519AA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3. </w:t>
      </w:r>
      <w:r w:rsidR="00DE2D07" w:rsidRPr="009519AA">
        <w:rPr>
          <w:rFonts w:ascii="Arial" w:hAnsi="Arial" w:cs="Arial"/>
          <w:sz w:val="18"/>
          <w:szCs w:val="18"/>
        </w:rPr>
        <w:t xml:space="preserve">Руководителям отраслевых (функциональных) органов администрации муниципального образования </w:t>
      </w:r>
      <w:r w:rsidR="00DE2D07" w:rsidRPr="009519AA">
        <w:rPr>
          <w:rFonts w:ascii="Arial" w:hAnsi="Arial" w:cs="Arial"/>
          <w:sz w:val="18"/>
          <w:szCs w:val="18"/>
        </w:rPr>
        <w:t>«Город Астрахань», не наделенных правами юридического лица, организовать работу в возглавляемых подразделениях в соответствии с Положением, указанным в пункте 1 настоящего распоряжения администрации муниципального образования «Город Астрахань».</w:t>
      </w:r>
    </w:p>
    <w:p w:rsidR="00FC7001" w:rsidRPr="009519AA" w:rsidRDefault="009519AA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4. </w:t>
      </w:r>
      <w:r w:rsidR="00DE2D07" w:rsidRPr="009519AA">
        <w:rPr>
          <w:rFonts w:ascii="Arial" w:hAnsi="Arial" w:cs="Arial"/>
          <w:sz w:val="18"/>
          <w:szCs w:val="18"/>
        </w:rPr>
        <w:t>Руководителям территориальных и отраслевых (функциональных) органов администрации муниципального образования «Город Астрахань», наделенных правами юридического лица:</w:t>
      </w:r>
    </w:p>
    <w:p w:rsidR="00FC7001" w:rsidRPr="009519AA" w:rsidRDefault="009519AA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4.1. </w:t>
      </w:r>
      <w:r w:rsidR="00DE2D07" w:rsidRPr="009519AA">
        <w:rPr>
          <w:rFonts w:ascii="Arial" w:hAnsi="Arial" w:cs="Arial"/>
          <w:sz w:val="18"/>
          <w:szCs w:val="18"/>
        </w:rPr>
        <w:t xml:space="preserve">Организовать в возглавляемых подразделениях, а также в подведомственных муниципальных </w:t>
      </w:r>
      <w:r w:rsidR="00DE2D07" w:rsidRPr="009519AA">
        <w:rPr>
          <w:rFonts w:ascii="Arial" w:hAnsi="Arial" w:cs="Arial"/>
          <w:sz w:val="18"/>
          <w:szCs w:val="18"/>
        </w:rPr>
        <w:t xml:space="preserve">предприятиях и учреждениях, </w:t>
      </w:r>
      <w:proofErr w:type="gramStart"/>
      <w:r w:rsidR="00DE2D07" w:rsidRPr="009519AA">
        <w:rPr>
          <w:rFonts w:ascii="Arial" w:hAnsi="Arial" w:cs="Arial"/>
          <w:sz w:val="18"/>
          <w:szCs w:val="18"/>
        </w:rPr>
        <w:t>антимонопольный</w:t>
      </w:r>
      <w:proofErr w:type="gramEnd"/>
      <w:r w:rsidR="00DE2D07" w:rsidRPr="009519A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E2D07" w:rsidRPr="009519AA">
        <w:rPr>
          <w:rFonts w:ascii="Arial" w:hAnsi="Arial" w:cs="Arial"/>
          <w:sz w:val="18"/>
          <w:szCs w:val="18"/>
        </w:rPr>
        <w:t>комплаенс</w:t>
      </w:r>
      <w:proofErr w:type="spellEnd"/>
      <w:r w:rsidR="00DE2D07" w:rsidRPr="009519AA">
        <w:rPr>
          <w:rFonts w:ascii="Arial" w:hAnsi="Arial" w:cs="Arial"/>
          <w:sz w:val="18"/>
          <w:szCs w:val="18"/>
        </w:rPr>
        <w:t>.</w:t>
      </w:r>
    </w:p>
    <w:p w:rsidR="00FC7001" w:rsidRPr="009519AA" w:rsidRDefault="009519AA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4.2. </w:t>
      </w:r>
      <w:r w:rsidR="00DE2D07" w:rsidRPr="009519AA">
        <w:rPr>
          <w:rFonts w:ascii="Arial" w:hAnsi="Arial" w:cs="Arial"/>
          <w:sz w:val="18"/>
          <w:szCs w:val="18"/>
        </w:rPr>
        <w:t>Обеспечить внесение изменений в должностные инструкции муниципальных служащих и должностные инструкции работников, возглавляемых подразделений, а также в должностные инструкции р</w:t>
      </w:r>
      <w:r w:rsidR="00DE2D07" w:rsidRPr="009519AA">
        <w:rPr>
          <w:rFonts w:ascii="Arial" w:hAnsi="Arial" w:cs="Arial"/>
          <w:sz w:val="18"/>
          <w:szCs w:val="18"/>
        </w:rPr>
        <w:t>аботников, подведомственных муниципальных предприятий и учреждений, чьи трудовые (должностные) обязанности предусматривают выполнение функций, связанных с рисками нарушения антимонопольного законодательства, о соблюдении требований антимонопольного законод</w:t>
      </w:r>
      <w:r w:rsidR="00DE2D07" w:rsidRPr="009519AA">
        <w:rPr>
          <w:rFonts w:ascii="Arial" w:hAnsi="Arial" w:cs="Arial"/>
          <w:sz w:val="18"/>
          <w:szCs w:val="18"/>
        </w:rPr>
        <w:t>ательства Российской Федерации.</w:t>
      </w:r>
    </w:p>
    <w:p w:rsidR="00FC7001" w:rsidRPr="009519AA" w:rsidRDefault="009519AA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5. </w:t>
      </w:r>
      <w:r w:rsidR="00DE2D07" w:rsidRPr="009519AA">
        <w:rPr>
          <w:rFonts w:ascii="Arial" w:hAnsi="Arial" w:cs="Arial"/>
          <w:sz w:val="18"/>
          <w:szCs w:val="18"/>
        </w:rPr>
        <w:t>Управлению муниципальной службы и кадров администрации муниципального образования «Город Астрахань» обеспечить:</w:t>
      </w:r>
    </w:p>
    <w:p w:rsidR="00FC7001" w:rsidRPr="009519AA" w:rsidRDefault="009519AA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5.1. </w:t>
      </w:r>
      <w:r w:rsidR="00DE2D07" w:rsidRPr="009519AA">
        <w:rPr>
          <w:rFonts w:ascii="Arial" w:hAnsi="Arial" w:cs="Arial"/>
          <w:sz w:val="18"/>
          <w:szCs w:val="18"/>
        </w:rPr>
        <w:t>Ознакомление муниципальных служащих и работников администрации муниципального образования «Город Астрахань» с По</w:t>
      </w:r>
      <w:r w:rsidR="00DE2D07" w:rsidRPr="009519AA">
        <w:rPr>
          <w:rFonts w:ascii="Arial" w:hAnsi="Arial" w:cs="Arial"/>
          <w:sz w:val="18"/>
          <w:szCs w:val="18"/>
        </w:rPr>
        <w:t>ложением, указанным в пункте 1 настоящего распоряжения администрации муниципального образования «Город Астрахань».</w:t>
      </w:r>
    </w:p>
    <w:p w:rsidR="00FC7001" w:rsidRPr="009519AA" w:rsidRDefault="009519AA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5.2. </w:t>
      </w:r>
      <w:r w:rsidR="00DE2D07" w:rsidRPr="009519AA">
        <w:rPr>
          <w:rFonts w:ascii="Arial" w:hAnsi="Arial" w:cs="Arial"/>
          <w:sz w:val="18"/>
          <w:szCs w:val="18"/>
        </w:rPr>
        <w:t xml:space="preserve">Внесение изменений в должностные инструкции муниципальных служащих и должностные инструкции работников администрации муниципального </w:t>
      </w:r>
      <w:r w:rsidR="00DE2D07" w:rsidRPr="009519AA">
        <w:rPr>
          <w:rFonts w:ascii="Arial" w:hAnsi="Arial" w:cs="Arial"/>
          <w:sz w:val="18"/>
          <w:szCs w:val="18"/>
        </w:rPr>
        <w:t>образования «Город Астрахань», чьи трудовые (должностные) обязанности предусматривают выполнение функций, связанных с рисками нарушения антимонопольного законодательства, о соблюдении требований антимонопольного законодательства Российской Федерации.</w:t>
      </w:r>
    </w:p>
    <w:p w:rsidR="00FC7001" w:rsidRPr="009519AA" w:rsidRDefault="009519AA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6. </w:t>
      </w:r>
      <w:r w:rsidR="00DE2D07" w:rsidRPr="009519AA">
        <w:rPr>
          <w:rFonts w:ascii="Arial" w:hAnsi="Arial" w:cs="Arial"/>
          <w:sz w:val="18"/>
          <w:szCs w:val="18"/>
        </w:rPr>
        <w:t>Распо</w:t>
      </w:r>
      <w:r w:rsidR="00DE2D07" w:rsidRPr="009519AA">
        <w:rPr>
          <w:rFonts w:ascii="Arial" w:hAnsi="Arial" w:cs="Arial"/>
          <w:sz w:val="18"/>
          <w:szCs w:val="18"/>
        </w:rPr>
        <w:t>ряжения администрации муниципального образования «Город Астрахань» от 31.01.2019 №244-р «Об организации системы внутреннего обеспечения соответствия требованиям антимонопольного законодательства в администрации муниципального образования «Город Астрахань»,</w:t>
      </w:r>
      <w:r w:rsidR="00DE2D07" w:rsidRPr="009519AA">
        <w:rPr>
          <w:rFonts w:ascii="Arial" w:hAnsi="Arial" w:cs="Arial"/>
          <w:sz w:val="18"/>
          <w:szCs w:val="18"/>
        </w:rPr>
        <w:t xml:space="preserve"> от 10.06.2019 №1499-р «О внесении изменений в распоряжение администрации муниципального образования «Город Астрахань» от 31.01.2019 №244-р» признать утратившими силу.</w:t>
      </w:r>
    </w:p>
    <w:p w:rsidR="00FC7001" w:rsidRPr="009519AA" w:rsidRDefault="009519AA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7. </w:t>
      </w:r>
      <w:r w:rsidR="00DE2D07" w:rsidRPr="009519A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</w:t>
      </w:r>
      <w:r w:rsidR="00DE2D07" w:rsidRPr="009519AA">
        <w:rPr>
          <w:rFonts w:ascii="Arial" w:hAnsi="Arial" w:cs="Arial"/>
          <w:sz w:val="18"/>
          <w:szCs w:val="18"/>
        </w:rPr>
        <w:t xml:space="preserve">хань» </w:t>
      </w:r>
      <w:proofErr w:type="gramStart"/>
      <w:r w:rsidR="00DE2D07" w:rsidRPr="009519AA">
        <w:rPr>
          <w:rFonts w:ascii="Arial" w:hAnsi="Arial" w:cs="Arial"/>
          <w:sz w:val="18"/>
          <w:szCs w:val="18"/>
        </w:rPr>
        <w:t>разместить</w:t>
      </w:r>
      <w:proofErr w:type="gramEnd"/>
      <w:r w:rsidR="00DE2D07" w:rsidRPr="009519A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C7001" w:rsidRPr="009519AA" w:rsidRDefault="009519AA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8. </w:t>
      </w:r>
      <w:r w:rsidR="00DE2D07" w:rsidRPr="009519AA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</w:t>
      </w:r>
      <w:r w:rsidR="00DE2D07" w:rsidRPr="009519AA">
        <w:rPr>
          <w:rFonts w:ascii="Arial" w:hAnsi="Arial" w:cs="Arial"/>
          <w:sz w:val="18"/>
          <w:szCs w:val="18"/>
        </w:rPr>
        <w:t>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FC7001" w:rsidRPr="009519AA" w:rsidRDefault="009519AA" w:rsidP="009519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19AA">
        <w:rPr>
          <w:rFonts w:ascii="Arial" w:hAnsi="Arial" w:cs="Arial"/>
          <w:sz w:val="18"/>
          <w:szCs w:val="18"/>
        </w:rPr>
        <w:t xml:space="preserve">9. </w:t>
      </w:r>
      <w:proofErr w:type="gramStart"/>
      <w:r w:rsidR="00DE2D07" w:rsidRPr="009519AA">
        <w:rPr>
          <w:rFonts w:ascii="Arial" w:hAnsi="Arial" w:cs="Arial"/>
          <w:sz w:val="18"/>
          <w:szCs w:val="18"/>
        </w:rPr>
        <w:t>Контроль за</w:t>
      </w:r>
      <w:proofErr w:type="gramEnd"/>
      <w:r w:rsidR="00DE2D07" w:rsidRPr="009519AA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</w:t>
      </w:r>
      <w:r w:rsidR="00DE2D07" w:rsidRPr="009519AA">
        <w:rPr>
          <w:rFonts w:ascii="Arial" w:hAnsi="Arial" w:cs="Arial"/>
          <w:sz w:val="18"/>
          <w:szCs w:val="18"/>
        </w:rPr>
        <w:t>Астрахань» оставляю за собой.</w:t>
      </w:r>
    </w:p>
    <w:p w:rsidR="00FC7001" w:rsidRPr="009519AA" w:rsidRDefault="00DE2D07" w:rsidP="009519AA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9519AA">
        <w:rPr>
          <w:rFonts w:ascii="Arial" w:hAnsi="Arial" w:cs="Arial"/>
          <w:b/>
          <w:sz w:val="18"/>
          <w:szCs w:val="18"/>
        </w:rPr>
        <w:t>Глава муниципального</w:t>
      </w:r>
      <w:r w:rsidR="009519AA" w:rsidRPr="009519AA">
        <w:rPr>
          <w:rFonts w:ascii="Arial" w:hAnsi="Arial" w:cs="Arial"/>
          <w:b/>
          <w:sz w:val="18"/>
          <w:szCs w:val="18"/>
        </w:rPr>
        <w:t xml:space="preserve"> </w:t>
      </w:r>
      <w:r w:rsidRPr="009519AA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9519AA" w:rsidRPr="009519AA">
        <w:rPr>
          <w:rFonts w:ascii="Arial" w:hAnsi="Arial" w:cs="Arial"/>
          <w:b/>
          <w:sz w:val="18"/>
          <w:szCs w:val="18"/>
        </w:rPr>
        <w:t xml:space="preserve"> </w:t>
      </w:r>
      <w:r w:rsidRPr="009519AA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9519AA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FC7001" w:rsidRPr="009519AA" w:rsidRDefault="00FC7001" w:rsidP="009519AA"/>
    <w:sectPr w:rsidR="00FC7001" w:rsidRPr="009519AA" w:rsidSect="009519A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D07" w:rsidRDefault="00DE2D07">
      <w:r>
        <w:separator/>
      </w:r>
    </w:p>
  </w:endnote>
  <w:endnote w:type="continuationSeparator" w:id="0">
    <w:p w:rsidR="00DE2D07" w:rsidRDefault="00DE2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D07" w:rsidRDefault="00DE2D07"/>
  </w:footnote>
  <w:footnote w:type="continuationSeparator" w:id="0">
    <w:p w:rsidR="00DE2D07" w:rsidRDefault="00DE2D0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13733"/>
    <w:multiLevelType w:val="multilevel"/>
    <w:tmpl w:val="B5F62958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DF3B94"/>
    <w:multiLevelType w:val="multilevel"/>
    <w:tmpl w:val="D6EE1F3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C7001"/>
    <w:rsid w:val="00101E17"/>
    <w:rsid w:val="008E5822"/>
    <w:rsid w:val="009519AA"/>
    <w:rsid w:val="00DE2D07"/>
    <w:rsid w:val="00FC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4">
    <w:name w:val="Сноска"/>
    <w:basedOn w:val="a"/>
    <w:link w:val="a3"/>
    <w:pPr>
      <w:shd w:val="clear" w:color="auto" w:fill="FFFFFF"/>
      <w:ind w:firstLine="3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4">
    <w:name w:val="Сноска"/>
    <w:basedOn w:val="a"/>
    <w:link w:val="a3"/>
    <w:pPr>
      <w:shd w:val="clear" w:color="auto" w:fill="FFFFFF"/>
      <w:ind w:firstLine="3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620</Words>
  <Characters>3538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2021-07-19T08:55:00Z</dcterms:created>
  <dcterms:modified xsi:type="dcterms:W3CDTF">2021-07-19T09:11:00Z</dcterms:modified>
</cp:coreProperties>
</file>